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генерального директора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Фонда поддержки предпринимательства Югры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«Мой Бизнес»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Кашиной О.В.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Заявление (запрос)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r>
    </w:p>
    <w:p>
      <w:pPr>
        <w:jc w:val="center"/>
        <w:spacing w:line="240" w:lineRule="auto"/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на получение информационно-консультационной меры поддержки (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комплексной 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услуги)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r>
    </w:p>
    <w:p>
      <w:pPr>
        <w:pStyle w:val="623"/>
        <w:numPr>
          <w:ilvl w:val="0"/>
          <w:numId w:val="1"/>
        </w:numPr>
        <w:spacing w:after="0" w:line="240" w:lineRule="auto"/>
        <w:rPr>
          <w:rStyle w:val="625"/>
          <w:rFonts w:ascii="Times New Roman" w:hAnsi="Times New Roman"/>
          <w:sz w:val="24"/>
          <w:szCs w:val="24"/>
          <w:lang w:bidi="ru-RU"/>
        </w:rPr>
      </w:pP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Информация о заявителе</w:t>
      </w:r>
      <w:r>
        <w:rPr>
          <w:rStyle w:val="625"/>
          <w:rFonts w:ascii="Times New Roman" w:hAnsi="Times New Roman"/>
          <w:sz w:val="24"/>
          <w:szCs w:val="24"/>
          <w:lang w:val="en-US" w:bidi="ru-RU"/>
        </w:rPr>
        <w:t xml:space="preserve">:</w:t>
      </w:r>
      <w:r>
        <w:rPr>
          <w:rStyle w:val="625"/>
          <w:rFonts w:ascii="Times New Roman" w:hAnsi="Times New Roman"/>
          <w:sz w:val="24"/>
          <w:szCs w:val="24"/>
          <w:lang w:bidi="ru-RU"/>
        </w:rPr>
      </w:r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522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1.1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Полное наименование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1.2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ИНН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1.3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Адрес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1.4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Телефон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1.5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Электронная почта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1.6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Сайт 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(при наличии)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1.7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Социальные сети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(при наличии)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</w:tbl>
    <w:p>
      <w:pPr>
        <w:spacing w:after="0"/>
        <w:rPr>
          <w:rStyle w:val="625"/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</w:r>
      <w:r>
        <w:rPr>
          <w:rStyle w:val="625"/>
          <w:rFonts w:ascii="Times New Roman" w:hAnsi="Times New Roman"/>
          <w:sz w:val="24"/>
          <w:szCs w:val="24"/>
          <w:lang w:bidi="ru-RU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left" w:pos="709" w:leader="none"/>
        </w:tabs>
        <w:rPr>
          <w:rStyle w:val="62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предоставить 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информационно-консультационную меру поддержки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 (комплексную услугу)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:</w:t>
      </w:r>
      <w:r>
        <w:rPr>
          <w:rStyle w:val="625"/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Комплексн</w:t>
      </w:r>
      <w:r>
        <w:rPr>
          <w:rFonts w:ascii="Times New Roman" w:hAnsi="Times New Roman" w:cs="Times New Roman"/>
          <w:u w:val="single"/>
        </w:rPr>
        <w:t xml:space="preserve">ую</w:t>
      </w:r>
      <w:r>
        <w:rPr>
          <w:rFonts w:ascii="Times New Roman" w:hAnsi="Times New Roman" w:cs="Times New Roman"/>
          <w:u w:val="single"/>
        </w:rPr>
        <w:t xml:space="preserve"> услуг</w:t>
      </w:r>
      <w:r>
        <w:rPr>
          <w:rFonts w:ascii="Times New Roman" w:hAnsi="Times New Roman" w:cs="Times New Roman"/>
          <w:u w:val="single"/>
        </w:rPr>
        <w:t xml:space="preserve">у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 разработке сайта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Фонд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персональными данными неопределенного круга лиц) в соответствии с Федеральным законом от 27.07.2006 № 152-ФЗ «О персональных данных».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сведения, предоставленные в настоящем заявлении (запросе), являются полными, достоверными и актуальными.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принятом решении прошу сообщить: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почтовой связи.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275"/>
        <w:gridCol w:w="2618"/>
        <w:gridCol w:w="275"/>
        <w:gridCol w:w="2885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765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99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42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765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(ФИО)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99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42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(расшифровка подписи)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</w:tbl>
    <w:p>
      <w:pPr>
        <w:pStyle w:val="623"/>
        <w:ind w:left="528"/>
        <w:tabs>
          <w:tab w:val="left" w:pos="6237" w:leader="none"/>
        </w:tabs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Style w:val="625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   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«___»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_______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202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_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г.</w:t>
      </w:r>
      <w:r>
        <w:rPr>
          <w:rStyle w:val="625"/>
          <w:rFonts w:ascii="Times New Roman" w:hAnsi="Times New Roman" w:cs="Times New Roman"/>
          <w:sz w:val="26"/>
          <w:szCs w:val="26"/>
        </w:rPr>
      </w:r>
    </w:p>
    <w:p>
      <w:r/>
      <w:r/>
    </w:p>
    <w:p>
      <w:r/>
      <w:r/>
    </w:p>
    <w:p>
      <w:pPr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Style w:val="625"/>
          <w:rFonts w:ascii="Times New Roman" w:hAnsi="Times New Roman" w:cs="Times New Roman"/>
          <w:sz w:val="26"/>
          <w:szCs w:val="26"/>
        </w:rPr>
      </w:r>
    </w:p>
    <w:p>
      <w:pPr>
        <w:tabs>
          <w:tab w:val="left" w:pos="5745" w:leader="none"/>
        </w:tabs>
      </w:pPr>
      <w:r>
        <w:tab/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link w:val="626"/>
    <w:uiPriority w:val="1"/>
    <w:qFormat/>
    <w:pPr>
      <w:contextualSpacing/>
      <w:ind w:left="720"/>
    </w:pPr>
  </w:style>
  <w:style w:type="table" w:styleId="624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5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626" w:customStyle="1">
    <w:name w:val="Абзац списка Знак"/>
    <w:link w:val="623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Никанова</dc:creator>
  <cp:keywords/>
  <dc:description/>
  <cp:lastModifiedBy>Югравеб Служебный</cp:lastModifiedBy>
  <cp:revision>12</cp:revision>
  <dcterms:created xsi:type="dcterms:W3CDTF">2025-06-11T05:11:00Z</dcterms:created>
  <dcterms:modified xsi:type="dcterms:W3CDTF">2025-09-18T11:08:44Z</dcterms:modified>
</cp:coreProperties>
</file>